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48" w:rsidRDefault="00722B77" w:rsidP="00722B77">
      <w:pPr>
        <w:jc w:val="center"/>
        <w:rPr>
          <w:rFonts w:ascii="Arial" w:eastAsia="Gulim" w:hAnsi="Arial" w:cs="Arial"/>
          <w:sz w:val="48"/>
          <w:szCs w:val="48"/>
          <w:lang w:val="fr-CH"/>
        </w:rPr>
      </w:pPr>
      <w:r w:rsidRPr="00722B77">
        <w:rPr>
          <w:rFonts w:ascii="Arial" w:eastAsia="Gulim" w:hAnsi="Arial" w:cs="Arial"/>
          <w:sz w:val="48"/>
          <w:szCs w:val="48"/>
          <w:lang w:val="fr-CH"/>
        </w:rPr>
        <w:t>PUBLICATION</w:t>
      </w:r>
    </w:p>
    <w:p w:rsidR="00722B77" w:rsidRDefault="00722B77" w:rsidP="00722B77">
      <w:pPr>
        <w:jc w:val="center"/>
        <w:rPr>
          <w:rFonts w:ascii="Arial" w:eastAsia="Gulim" w:hAnsi="Arial" w:cs="Arial"/>
          <w:sz w:val="48"/>
          <w:szCs w:val="48"/>
          <w:lang w:val="fr-CH"/>
        </w:rPr>
      </w:pPr>
    </w:p>
    <w:p w:rsidR="00722B77" w:rsidRPr="002A27F4" w:rsidRDefault="0016638E" w:rsidP="00722B77">
      <w:pPr>
        <w:rPr>
          <w:rFonts w:ascii="Arial" w:eastAsia="Gulim" w:hAnsi="Arial" w:cs="Arial"/>
          <w:b/>
          <w:sz w:val="28"/>
          <w:szCs w:val="28"/>
          <w:lang w:val="fr-CH"/>
        </w:rPr>
      </w:pPr>
      <w:r>
        <w:rPr>
          <w:rFonts w:ascii="Arial" w:eastAsia="Gulim" w:hAnsi="Arial" w:cs="Arial"/>
          <w:b/>
          <w:sz w:val="28"/>
          <w:szCs w:val="28"/>
          <w:lang w:val="fr-CH"/>
        </w:rPr>
        <w:t>Inscriptions à l’action 2xNoël 2021</w:t>
      </w:r>
    </w:p>
    <w:p w:rsidR="002A27F4" w:rsidRDefault="002A27F4" w:rsidP="00722B77">
      <w:pPr>
        <w:rPr>
          <w:rFonts w:ascii="Arial" w:eastAsia="Gulim" w:hAnsi="Arial" w:cs="Arial"/>
          <w:sz w:val="28"/>
          <w:szCs w:val="28"/>
          <w:lang w:val="fr-CH"/>
        </w:rPr>
      </w:pPr>
    </w:p>
    <w:p w:rsidR="00722B77" w:rsidRPr="0016638E" w:rsidRDefault="00722B77" w:rsidP="00707C48">
      <w:pPr>
        <w:jc w:val="both"/>
        <w:rPr>
          <w:rFonts w:ascii="Arial" w:eastAsia="Gulim" w:hAnsi="Arial" w:cs="Arial"/>
          <w:sz w:val="22"/>
          <w:szCs w:val="22"/>
          <w:lang w:val="fr-CH"/>
        </w:rPr>
      </w:pPr>
      <w:r w:rsidRPr="0016638E">
        <w:rPr>
          <w:rFonts w:ascii="Arial" w:eastAsia="Gulim" w:hAnsi="Arial" w:cs="Arial"/>
          <w:sz w:val="22"/>
          <w:szCs w:val="22"/>
          <w:lang w:val="fr-CH"/>
        </w:rPr>
        <w:t>Mesdames, Messieurs,</w:t>
      </w:r>
    </w:p>
    <w:p w:rsidR="00722B77" w:rsidRPr="0016638E" w:rsidRDefault="00722B77" w:rsidP="00707C48">
      <w:pPr>
        <w:jc w:val="both"/>
        <w:rPr>
          <w:rFonts w:ascii="Arial" w:eastAsia="Gulim" w:hAnsi="Arial" w:cs="Arial"/>
          <w:sz w:val="22"/>
          <w:szCs w:val="22"/>
          <w:lang w:val="fr-CH"/>
        </w:rPr>
      </w:pPr>
      <w:r w:rsidRPr="0016638E">
        <w:rPr>
          <w:rFonts w:ascii="Arial" w:eastAsia="Gulim" w:hAnsi="Arial" w:cs="Arial"/>
          <w:sz w:val="22"/>
          <w:szCs w:val="22"/>
          <w:lang w:val="fr-CH"/>
        </w:rPr>
        <w:t>Chères familles,</w:t>
      </w:r>
    </w:p>
    <w:p w:rsidR="002A27F4" w:rsidRPr="0016638E" w:rsidRDefault="002A27F4" w:rsidP="00707C48">
      <w:pPr>
        <w:jc w:val="both"/>
        <w:rPr>
          <w:rFonts w:ascii="Arial" w:eastAsia="Gulim" w:hAnsi="Arial" w:cs="Arial"/>
          <w:sz w:val="22"/>
          <w:szCs w:val="22"/>
          <w:lang w:val="fr-CH"/>
        </w:rPr>
      </w:pPr>
    </w:p>
    <w:p w:rsidR="002A27F4" w:rsidRPr="0016638E" w:rsidRDefault="002A27F4" w:rsidP="00707C48">
      <w:pPr>
        <w:jc w:val="both"/>
        <w:rPr>
          <w:rFonts w:ascii="Arial" w:eastAsia="Gulim" w:hAnsi="Arial" w:cs="Arial"/>
          <w:sz w:val="22"/>
          <w:szCs w:val="22"/>
          <w:lang w:val="fr-CH"/>
        </w:rPr>
      </w:pPr>
      <w:r w:rsidRPr="0016638E">
        <w:rPr>
          <w:rFonts w:ascii="Arial" w:eastAsia="Gulim" w:hAnsi="Arial" w:cs="Arial"/>
          <w:sz w:val="22"/>
          <w:szCs w:val="22"/>
          <w:lang w:val="fr-CH"/>
        </w:rPr>
        <w:t>Depuis plusieurs années, la Croix-Rouge jurass</w:t>
      </w:r>
      <w:r w:rsidR="0016638E" w:rsidRPr="0016638E">
        <w:rPr>
          <w:rFonts w:ascii="Arial" w:eastAsia="Gulim" w:hAnsi="Arial" w:cs="Arial"/>
          <w:sz w:val="22"/>
          <w:szCs w:val="22"/>
          <w:lang w:val="fr-CH"/>
        </w:rPr>
        <w:t>ienne organise l’action 2xNoël.</w:t>
      </w:r>
    </w:p>
    <w:p w:rsidR="002A27F4" w:rsidRPr="0016638E" w:rsidRDefault="002A27F4" w:rsidP="00707C48">
      <w:pPr>
        <w:jc w:val="both"/>
        <w:rPr>
          <w:rFonts w:ascii="Arial" w:eastAsia="Gulim" w:hAnsi="Arial" w:cs="Arial"/>
          <w:sz w:val="22"/>
          <w:szCs w:val="22"/>
          <w:lang w:val="fr-CH"/>
        </w:rPr>
      </w:pPr>
    </w:p>
    <w:p w:rsidR="00172D7F" w:rsidRPr="0016638E" w:rsidRDefault="002A27F4" w:rsidP="00707C48">
      <w:pPr>
        <w:jc w:val="both"/>
        <w:rPr>
          <w:rFonts w:ascii="Arial" w:eastAsia="Gulim" w:hAnsi="Arial" w:cs="Arial"/>
          <w:sz w:val="22"/>
          <w:szCs w:val="22"/>
          <w:lang w:val="fr-CH"/>
        </w:rPr>
      </w:pPr>
      <w:r w:rsidRPr="0016638E">
        <w:rPr>
          <w:rFonts w:ascii="Arial" w:eastAsia="Gulim" w:hAnsi="Arial" w:cs="Arial"/>
          <w:sz w:val="22"/>
          <w:szCs w:val="22"/>
          <w:lang w:val="fr-CH"/>
        </w:rPr>
        <w:t xml:space="preserve">Cette action est créée </w:t>
      </w:r>
      <w:r w:rsidR="00172D7F" w:rsidRPr="0016638E">
        <w:rPr>
          <w:rFonts w:ascii="Arial" w:eastAsia="Gulim" w:hAnsi="Arial" w:cs="Arial"/>
          <w:sz w:val="22"/>
          <w:szCs w:val="22"/>
          <w:lang w:val="fr-CH"/>
        </w:rPr>
        <w:t xml:space="preserve">pour venir en aide aux habitants </w:t>
      </w:r>
      <w:r w:rsidRPr="0016638E">
        <w:rPr>
          <w:rFonts w:ascii="Arial" w:eastAsia="Gulim" w:hAnsi="Arial" w:cs="Arial"/>
          <w:sz w:val="22"/>
          <w:szCs w:val="22"/>
          <w:lang w:val="fr-CH"/>
        </w:rPr>
        <w:t>du canton du Jura qui rencontre</w:t>
      </w:r>
      <w:r w:rsidR="002F204D" w:rsidRPr="0016638E">
        <w:rPr>
          <w:rFonts w:ascii="Arial" w:eastAsia="Gulim" w:hAnsi="Arial" w:cs="Arial"/>
          <w:sz w:val="22"/>
          <w:szCs w:val="22"/>
          <w:lang w:val="fr-CH"/>
        </w:rPr>
        <w:t>nt</w:t>
      </w:r>
      <w:r w:rsidR="00172D7F" w:rsidRPr="0016638E">
        <w:rPr>
          <w:rFonts w:ascii="Arial" w:eastAsia="Gulim" w:hAnsi="Arial" w:cs="Arial"/>
          <w:sz w:val="22"/>
          <w:szCs w:val="22"/>
          <w:lang w:val="fr-CH"/>
        </w:rPr>
        <w:t xml:space="preserve"> des problèmes tels que, </w:t>
      </w:r>
      <w:r w:rsidR="0016638E" w:rsidRPr="0016638E">
        <w:rPr>
          <w:rFonts w:ascii="Arial" w:eastAsia="Gulim" w:hAnsi="Arial" w:cs="Arial"/>
          <w:sz w:val="22"/>
          <w:szCs w:val="22"/>
          <w:lang w:val="fr-CH"/>
        </w:rPr>
        <w:t xml:space="preserve">période de </w:t>
      </w:r>
      <w:r w:rsidRPr="0016638E">
        <w:rPr>
          <w:rFonts w:ascii="Arial" w:eastAsia="Gulim" w:hAnsi="Arial" w:cs="Arial"/>
          <w:sz w:val="22"/>
          <w:szCs w:val="22"/>
          <w:lang w:val="fr-CH"/>
        </w:rPr>
        <w:t>chômage, service social, endettement, retraite insuffisante ou d’autres choses</w:t>
      </w:r>
      <w:r w:rsidR="00172D7F" w:rsidRPr="0016638E">
        <w:rPr>
          <w:rFonts w:ascii="Arial" w:eastAsia="Gulim" w:hAnsi="Arial" w:cs="Arial"/>
          <w:sz w:val="22"/>
          <w:szCs w:val="22"/>
          <w:lang w:val="fr-CH"/>
        </w:rPr>
        <w:t xml:space="preserve"> qui peuvent noircir le quotidien de leur vie. </w:t>
      </w:r>
      <w:r w:rsidR="0016638E" w:rsidRPr="0016638E">
        <w:rPr>
          <w:rFonts w:ascii="Arial" w:eastAsia="Gulim" w:hAnsi="Arial" w:cs="Arial"/>
          <w:sz w:val="22"/>
          <w:szCs w:val="22"/>
          <w:lang w:val="fr-CH"/>
        </w:rPr>
        <w:t>De plus, la période difficile que nous vivons actuellement liée à l’épidémie due au Coronavirus rend cette action d’autant plus importante.</w:t>
      </w:r>
    </w:p>
    <w:p w:rsidR="0016638E" w:rsidRPr="0016638E" w:rsidRDefault="0016638E" w:rsidP="00707C48">
      <w:pPr>
        <w:jc w:val="both"/>
        <w:rPr>
          <w:rFonts w:ascii="Arial" w:eastAsia="Gulim" w:hAnsi="Arial" w:cs="Arial"/>
          <w:sz w:val="22"/>
          <w:szCs w:val="22"/>
          <w:lang w:val="fr-CH"/>
        </w:rPr>
      </w:pPr>
    </w:p>
    <w:p w:rsidR="0016638E" w:rsidRPr="0016638E" w:rsidRDefault="0016638E" w:rsidP="00707C48">
      <w:pPr>
        <w:jc w:val="both"/>
        <w:rPr>
          <w:rFonts w:ascii="Arial" w:eastAsia="Gulim" w:hAnsi="Arial" w:cs="Arial"/>
          <w:sz w:val="22"/>
          <w:szCs w:val="22"/>
          <w:lang w:val="fr-CH"/>
        </w:rPr>
      </w:pPr>
      <w:r w:rsidRPr="0016638E">
        <w:rPr>
          <w:rFonts w:ascii="Arial" w:eastAsia="Gulim" w:hAnsi="Arial" w:cs="Arial"/>
          <w:sz w:val="22"/>
          <w:szCs w:val="22"/>
          <w:lang w:val="fr-CH"/>
        </w:rPr>
        <w:t>A partir du mois de février,</w:t>
      </w:r>
      <w:r w:rsidR="00047C56" w:rsidRPr="0016638E">
        <w:rPr>
          <w:rFonts w:ascii="Arial" w:eastAsia="Gulim" w:hAnsi="Arial" w:cs="Arial"/>
          <w:sz w:val="22"/>
          <w:szCs w:val="22"/>
          <w:lang w:val="fr-CH"/>
        </w:rPr>
        <w:t xml:space="preserve"> </w:t>
      </w:r>
      <w:r w:rsidR="00261166" w:rsidRPr="0016638E">
        <w:rPr>
          <w:rFonts w:ascii="Arial" w:eastAsia="Gulim" w:hAnsi="Arial" w:cs="Arial"/>
          <w:sz w:val="22"/>
          <w:szCs w:val="22"/>
          <w:lang w:val="fr-CH"/>
        </w:rPr>
        <w:t>notre association,</w:t>
      </w:r>
      <w:r w:rsidR="002A27F4" w:rsidRPr="0016638E">
        <w:rPr>
          <w:rFonts w:ascii="Arial" w:eastAsia="Gulim" w:hAnsi="Arial" w:cs="Arial"/>
          <w:sz w:val="22"/>
          <w:szCs w:val="22"/>
          <w:lang w:val="fr-CH"/>
        </w:rPr>
        <w:t xml:space="preserve"> accompagn</w:t>
      </w:r>
      <w:r w:rsidR="00E6504E" w:rsidRPr="0016638E">
        <w:rPr>
          <w:rFonts w:ascii="Arial" w:eastAsia="Gulim" w:hAnsi="Arial" w:cs="Arial"/>
          <w:sz w:val="22"/>
          <w:szCs w:val="22"/>
          <w:lang w:val="fr-CH"/>
        </w:rPr>
        <w:t>ée de plusieurs bénévoles trie</w:t>
      </w:r>
      <w:r w:rsidR="00261166" w:rsidRPr="0016638E">
        <w:rPr>
          <w:rFonts w:ascii="Arial" w:eastAsia="Gulim" w:hAnsi="Arial" w:cs="Arial"/>
          <w:sz w:val="22"/>
          <w:szCs w:val="22"/>
          <w:lang w:val="fr-CH"/>
        </w:rPr>
        <w:t>nt</w:t>
      </w:r>
      <w:r w:rsidR="002A27F4" w:rsidRPr="0016638E">
        <w:rPr>
          <w:rFonts w:ascii="Arial" w:eastAsia="Gulim" w:hAnsi="Arial" w:cs="Arial"/>
          <w:sz w:val="22"/>
          <w:szCs w:val="22"/>
          <w:lang w:val="fr-CH"/>
        </w:rPr>
        <w:t xml:space="preserve"> la marchandise reçue</w:t>
      </w:r>
      <w:r w:rsidR="00172D7F" w:rsidRPr="0016638E">
        <w:rPr>
          <w:rFonts w:ascii="Arial" w:eastAsia="Gulim" w:hAnsi="Arial" w:cs="Arial"/>
          <w:sz w:val="22"/>
          <w:szCs w:val="22"/>
          <w:lang w:val="fr-CH"/>
        </w:rPr>
        <w:t xml:space="preserve"> depuis la CRS à Berne</w:t>
      </w:r>
      <w:r w:rsidR="002A27F4" w:rsidRPr="0016638E">
        <w:rPr>
          <w:rFonts w:ascii="Arial" w:eastAsia="Gulim" w:hAnsi="Arial" w:cs="Arial"/>
          <w:sz w:val="22"/>
          <w:szCs w:val="22"/>
          <w:lang w:val="fr-CH"/>
        </w:rPr>
        <w:t xml:space="preserve"> puis</w:t>
      </w:r>
      <w:r w:rsidR="00261166" w:rsidRPr="0016638E">
        <w:rPr>
          <w:rFonts w:ascii="Arial" w:eastAsia="Gulim" w:hAnsi="Arial" w:cs="Arial"/>
          <w:sz w:val="22"/>
          <w:szCs w:val="22"/>
          <w:lang w:val="fr-CH"/>
        </w:rPr>
        <w:t>,</w:t>
      </w:r>
      <w:r w:rsidR="002A27F4" w:rsidRPr="0016638E">
        <w:rPr>
          <w:rFonts w:ascii="Arial" w:eastAsia="Gulim" w:hAnsi="Arial" w:cs="Arial"/>
          <w:sz w:val="22"/>
          <w:szCs w:val="22"/>
          <w:lang w:val="fr-CH"/>
        </w:rPr>
        <w:t xml:space="preserve"> la redistribue aux familles inscrites sur </w:t>
      </w:r>
      <w:r w:rsidR="00261166" w:rsidRPr="0016638E">
        <w:rPr>
          <w:rFonts w:ascii="Arial" w:eastAsia="Gulim" w:hAnsi="Arial" w:cs="Arial"/>
          <w:sz w:val="22"/>
          <w:szCs w:val="22"/>
          <w:lang w:val="fr-CH"/>
        </w:rPr>
        <w:t>une liste de</w:t>
      </w:r>
      <w:r w:rsidR="002A27F4" w:rsidRPr="0016638E">
        <w:rPr>
          <w:rFonts w:ascii="Arial" w:eastAsia="Gulim" w:hAnsi="Arial" w:cs="Arial"/>
          <w:sz w:val="22"/>
          <w:szCs w:val="22"/>
          <w:lang w:val="fr-CH"/>
        </w:rPr>
        <w:t xml:space="preserve"> bénéficiaires. </w:t>
      </w:r>
      <w:r w:rsidRPr="0016638E">
        <w:rPr>
          <w:rFonts w:ascii="Arial" w:eastAsia="Gulim" w:hAnsi="Arial" w:cs="Arial"/>
          <w:sz w:val="22"/>
          <w:szCs w:val="22"/>
          <w:lang w:val="fr-CH"/>
        </w:rPr>
        <w:t>En raison des conditions sanitaires, il est possible que la livraison des colis s’étende au-delà du mois de mars comme habituellement.</w:t>
      </w:r>
    </w:p>
    <w:p w:rsidR="0016638E" w:rsidRPr="0016638E" w:rsidRDefault="0016638E" w:rsidP="00707C48">
      <w:pPr>
        <w:jc w:val="both"/>
        <w:rPr>
          <w:rFonts w:ascii="Arial" w:eastAsia="Gulim" w:hAnsi="Arial" w:cs="Arial"/>
          <w:sz w:val="22"/>
          <w:szCs w:val="22"/>
          <w:lang w:val="fr-CH"/>
        </w:rPr>
      </w:pPr>
    </w:p>
    <w:p w:rsidR="00722B77" w:rsidRPr="0016638E" w:rsidRDefault="00172D7F" w:rsidP="00707C48">
      <w:pPr>
        <w:jc w:val="both"/>
        <w:rPr>
          <w:rFonts w:ascii="Arial" w:eastAsia="Gulim" w:hAnsi="Arial" w:cs="Arial"/>
          <w:sz w:val="22"/>
          <w:szCs w:val="22"/>
          <w:lang w:val="fr-CH"/>
        </w:rPr>
      </w:pPr>
      <w:r w:rsidRPr="0016638E">
        <w:rPr>
          <w:rFonts w:ascii="Arial" w:eastAsia="Gulim" w:hAnsi="Arial" w:cs="Arial"/>
          <w:sz w:val="22"/>
          <w:szCs w:val="22"/>
          <w:lang w:val="fr-CH"/>
        </w:rPr>
        <w:t>Il est bon de rappeler que toute personne peut envoyer un colis gratuitement à la CRS à Be</w:t>
      </w:r>
      <w:r w:rsidR="00261166" w:rsidRPr="0016638E">
        <w:rPr>
          <w:rFonts w:ascii="Arial" w:eastAsia="Gulim" w:hAnsi="Arial" w:cs="Arial"/>
          <w:sz w:val="22"/>
          <w:szCs w:val="22"/>
          <w:lang w:val="fr-CH"/>
        </w:rPr>
        <w:t>rne du 24 décembre au 9 janvier en passant par un office de poste qui gère ensuite la prise en charge</w:t>
      </w:r>
      <w:r w:rsidRPr="0016638E">
        <w:rPr>
          <w:rFonts w:ascii="Arial" w:eastAsia="Gulim" w:hAnsi="Arial" w:cs="Arial"/>
          <w:sz w:val="22"/>
          <w:szCs w:val="22"/>
          <w:lang w:val="fr-CH"/>
        </w:rPr>
        <w:t xml:space="preserve"> (alimentation non périssable et produits cosmétiques)</w:t>
      </w:r>
      <w:r w:rsidR="00261166" w:rsidRPr="0016638E">
        <w:rPr>
          <w:rFonts w:ascii="Arial" w:eastAsia="Gulim" w:hAnsi="Arial" w:cs="Arial"/>
          <w:sz w:val="22"/>
          <w:szCs w:val="22"/>
          <w:lang w:val="fr-CH"/>
        </w:rPr>
        <w:t>.</w:t>
      </w:r>
    </w:p>
    <w:p w:rsidR="0016638E" w:rsidRPr="0016638E" w:rsidRDefault="0016638E" w:rsidP="00707C48">
      <w:pPr>
        <w:jc w:val="both"/>
        <w:rPr>
          <w:rFonts w:ascii="Arial" w:eastAsia="Gulim" w:hAnsi="Arial" w:cs="Arial"/>
          <w:sz w:val="22"/>
          <w:szCs w:val="22"/>
          <w:lang w:val="fr-CH"/>
        </w:rPr>
      </w:pPr>
    </w:p>
    <w:p w:rsidR="00261166" w:rsidRPr="0016638E" w:rsidRDefault="0016638E" w:rsidP="00707C48">
      <w:pPr>
        <w:jc w:val="both"/>
        <w:rPr>
          <w:rFonts w:ascii="Arial" w:eastAsia="Gulim" w:hAnsi="Arial" w:cs="Arial"/>
          <w:sz w:val="22"/>
          <w:szCs w:val="22"/>
          <w:lang w:val="fr-CH"/>
        </w:rPr>
      </w:pPr>
      <w:r w:rsidRPr="0016638E">
        <w:rPr>
          <w:rFonts w:ascii="Arial" w:eastAsia="Gulim" w:hAnsi="Arial" w:cs="Arial"/>
          <w:sz w:val="22"/>
          <w:szCs w:val="22"/>
          <w:u w:val="single"/>
          <w:lang w:val="fr-CH"/>
        </w:rPr>
        <w:t>Nous rappelons</w:t>
      </w:r>
      <w:r w:rsidR="00261166" w:rsidRPr="0016638E">
        <w:rPr>
          <w:rFonts w:ascii="Arial" w:eastAsia="Gulim" w:hAnsi="Arial" w:cs="Arial"/>
          <w:sz w:val="22"/>
          <w:szCs w:val="22"/>
          <w:u w:val="single"/>
          <w:lang w:val="fr-CH"/>
        </w:rPr>
        <w:t xml:space="preserve"> que les inscriptions se font sur un rapport de confiance et que cette action est là pour aider les personnes vulnérables</w:t>
      </w:r>
      <w:r w:rsidR="00261166" w:rsidRPr="0016638E">
        <w:rPr>
          <w:rFonts w:ascii="Arial" w:eastAsia="Gulim" w:hAnsi="Arial" w:cs="Arial"/>
          <w:sz w:val="22"/>
          <w:szCs w:val="22"/>
          <w:lang w:val="fr-CH"/>
        </w:rPr>
        <w:t>.</w:t>
      </w:r>
    </w:p>
    <w:p w:rsidR="00E6504E" w:rsidRPr="0016638E" w:rsidRDefault="00E6504E" w:rsidP="00707C48">
      <w:pPr>
        <w:jc w:val="both"/>
        <w:rPr>
          <w:rFonts w:ascii="Arial" w:eastAsia="Gulim" w:hAnsi="Arial" w:cs="Arial"/>
          <w:sz w:val="22"/>
          <w:szCs w:val="22"/>
          <w:lang w:val="fr-CH"/>
        </w:rPr>
      </w:pPr>
    </w:p>
    <w:p w:rsidR="008757CF" w:rsidRPr="0016638E" w:rsidRDefault="008757CF" w:rsidP="00707C48">
      <w:pPr>
        <w:jc w:val="both"/>
        <w:rPr>
          <w:rFonts w:ascii="Arial" w:eastAsia="Gulim" w:hAnsi="Arial" w:cs="Arial"/>
          <w:b/>
          <w:sz w:val="22"/>
          <w:szCs w:val="22"/>
          <w:lang w:val="fr-CH"/>
        </w:rPr>
      </w:pPr>
      <w:r w:rsidRPr="0016638E">
        <w:rPr>
          <w:rFonts w:ascii="Arial" w:eastAsia="Gulim" w:hAnsi="Arial" w:cs="Arial"/>
          <w:b/>
          <w:sz w:val="22"/>
          <w:szCs w:val="22"/>
          <w:lang w:val="fr-CH"/>
        </w:rPr>
        <w:t xml:space="preserve">Vous connaissez une période difficile et vous souhaitez </w:t>
      </w:r>
      <w:r w:rsidR="001B53B1">
        <w:rPr>
          <w:rFonts w:ascii="Arial" w:eastAsia="Gulim" w:hAnsi="Arial" w:cs="Arial"/>
          <w:b/>
          <w:sz w:val="22"/>
          <w:szCs w:val="22"/>
          <w:lang w:val="fr-CH"/>
        </w:rPr>
        <w:t>bénéficier de cette action? Veuillez</w:t>
      </w:r>
      <w:r w:rsidR="00722B77" w:rsidRPr="0016638E">
        <w:rPr>
          <w:rFonts w:ascii="Arial" w:eastAsia="Gulim" w:hAnsi="Arial" w:cs="Arial"/>
          <w:b/>
          <w:sz w:val="22"/>
          <w:szCs w:val="22"/>
          <w:lang w:val="fr-CH"/>
        </w:rPr>
        <w:t xml:space="preserve"> </w:t>
      </w:r>
      <w:r w:rsidR="00047C56" w:rsidRPr="0016638E">
        <w:rPr>
          <w:rFonts w:ascii="Arial" w:eastAsia="Gulim" w:hAnsi="Arial" w:cs="Arial"/>
          <w:b/>
          <w:sz w:val="22"/>
          <w:szCs w:val="22"/>
          <w:lang w:val="fr-CH"/>
        </w:rPr>
        <w:t xml:space="preserve">nous contacter pour vous </w:t>
      </w:r>
      <w:r w:rsidRPr="0016638E">
        <w:rPr>
          <w:rFonts w:ascii="Arial" w:eastAsia="Gulim" w:hAnsi="Arial" w:cs="Arial"/>
          <w:b/>
          <w:sz w:val="22"/>
          <w:szCs w:val="22"/>
          <w:lang w:val="fr-CH"/>
        </w:rPr>
        <w:t xml:space="preserve">inscrire auprès de notre secrétariat au 032/465 84 01 ou encore par mail </w:t>
      </w:r>
      <w:hyperlink r:id="rId7" w:history="1">
        <w:r w:rsidRPr="0016638E">
          <w:rPr>
            <w:rStyle w:val="Lienhypertexte"/>
            <w:rFonts w:ascii="Arial" w:eastAsia="Gulim" w:hAnsi="Arial" w:cs="Arial"/>
            <w:b/>
            <w:sz w:val="22"/>
            <w:szCs w:val="22"/>
            <w:u w:val="none"/>
            <w:lang w:val="fr-CH"/>
          </w:rPr>
          <w:t>k.bohin@croix-rouge-jura.ch</w:t>
        </w:r>
      </w:hyperlink>
      <w:r w:rsidR="0053456E" w:rsidRPr="0016638E">
        <w:rPr>
          <w:rFonts w:ascii="Arial" w:eastAsia="Gulim" w:hAnsi="Arial" w:cs="Arial"/>
          <w:b/>
          <w:sz w:val="22"/>
          <w:szCs w:val="22"/>
          <w:lang w:val="fr-CH"/>
        </w:rPr>
        <w:t xml:space="preserve"> et ce jusqu’au </w:t>
      </w:r>
      <w:r w:rsidR="00EE0B58" w:rsidRPr="0016638E">
        <w:rPr>
          <w:rFonts w:ascii="Arial" w:eastAsia="Gulim" w:hAnsi="Arial" w:cs="Arial"/>
          <w:b/>
          <w:sz w:val="22"/>
          <w:szCs w:val="22"/>
          <w:lang w:val="fr-CH"/>
        </w:rPr>
        <w:t>30</w:t>
      </w:r>
      <w:r w:rsidR="001B53B1">
        <w:rPr>
          <w:rFonts w:ascii="Arial" w:eastAsia="Gulim" w:hAnsi="Arial" w:cs="Arial"/>
          <w:b/>
          <w:sz w:val="22"/>
          <w:szCs w:val="22"/>
          <w:lang w:val="fr-CH"/>
        </w:rPr>
        <w:t xml:space="preserve"> janvier 2021</w:t>
      </w:r>
      <w:r w:rsidRPr="0016638E">
        <w:rPr>
          <w:rFonts w:ascii="Arial" w:eastAsia="Gulim" w:hAnsi="Arial" w:cs="Arial"/>
          <w:b/>
          <w:sz w:val="22"/>
          <w:szCs w:val="22"/>
          <w:lang w:val="fr-CH"/>
        </w:rPr>
        <w:t xml:space="preserve">. </w:t>
      </w:r>
    </w:p>
    <w:p w:rsidR="00961D52" w:rsidRDefault="00961D52" w:rsidP="00707C48">
      <w:pPr>
        <w:jc w:val="both"/>
        <w:rPr>
          <w:rFonts w:ascii="Arial" w:eastAsia="Gulim" w:hAnsi="Arial" w:cs="Arial"/>
          <w:b/>
          <w:sz w:val="22"/>
          <w:szCs w:val="22"/>
          <w:u w:val="single"/>
          <w:lang w:val="fr-CH"/>
        </w:rPr>
      </w:pPr>
    </w:p>
    <w:p w:rsidR="00961D52" w:rsidRPr="001B53B1" w:rsidRDefault="00961D52" w:rsidP="00707C48">
      <w:pPr>
        <w:jc w:val="both"/>
        <w:rPr>
          <w:rFonts w:ascii="Arial" w:eastAsia="Gulim" w:hAnsi="Arial" w:cs="Arial"/>
          <w:b/>
          <w:sz w:val="22"/>
          <w:szCs w:val="22"/>
          <w:u w:val="single"/>
          <w:lang w:val="fr-CH"/>
        </w:rPr>
      </w:pPr>
      <w:r w:rsidRPr="001B53B1">
        <w:rPr>
          <w:rFonts w:ascii="Arial" w:eastAsia="Gulim" w:hAnsi="Arial" w:cs="Arial"/>
          <w:b/>
          <w:sz w:val="22"/>
          <w:szCs w:val="22"/>
          <w:u w:val="single"/>
          <w:lang w:val="fr-CH"/>
        </w:rPr>
        <w:t>Conformément à la loi sur la protection des donné</w:t>
      </w:r>
      <w:r w:rsidR="001B53B1">
        <w:rPr>
          <w:rFonts w:ascii="Arial" w:eastAsia="Gulim" w:hAnsi="Arial" w:cs="Arial"/>
          <w:b/>
          <w:sz w:val="22"/>
          <w:szCs w:val="22"/>
          <w:u w:val="single"/>
          <w:lang w:val="fr-CH"/>
        </w:rPr>
        <w:t>es, nous vous informons que toutes</w:t>
      </w:r>
      <w:r w:rsidRPr="001B53B1">
        <w:rPr>
          <w:rFonts w:ascii="Arial" w:eastAsia="Gulim" w:hAnsi="Arial" w:cs="Arial"/>
          <w:b/>
          <w:sz w:val="22"/>
          <w:szCs w:val="22"/>
          <w:u w:val="single"/>
          <w:lang w:val="fr-CH"/>
        </w:rPr>
        <w:t xml:space="preserve"> les coordonnées remis</w:t>
      </w:r>
      <w:r w:rsidR="001B53B1">
        <w:rPr>
          <w:rFonts w:ascii="Arial" w:eastAsia="Gulim" w:hAnsi="Arial" w:cs="Arial"/>
          <w:b/>
          <w:sz w:val="22"/>
          <w:szCs w:val="22"/>
          <w:u w:val="single"/>
          <w:lang w:val="fr-CH"/>
        </w:rPr>
        <w:t>es</w:t>
      </w:r>
      <w:r w:rsidRPr="001B53B1">
        <w:rPr>
          <w:rFonts w:ascii="Arial" w:eastAsia="Gulim" w:hAnsi="Arial" w:cs="Arial"/>
          <w:b/>
          <w:sz w:val="22"/>
          <w:szCs w:val="22"/>
          <w:u w:val="single"/>
          <w:lang w:val="fr-CH"/>
        </w:rPr>
        <w:t xml:space="preserve"> lors des inscriptions, seront détruit</w:t>
      </w:r>
      <w:r w:rsidR="001B53B1">
        <w:rPr>
          <w:rFonts w:ascii="Arial" w:eastAsia="Gulim" w:hAnsi="Arial" w:cs="Arial"/>
          <w:b/>
          <w:sz w:val="22"/>
          <w:szCs w:val="22"/>
          <w:u w:val="single"/>
          <w:lang w:val="fr-CH"/>
        </w:rPr>
        <w:t>e</w:t>
      </w:r>
      <w:bookmarkStart w:id="0" w:name="_GoBack"/>
      <w:bookmarkEnd w:id="0"/>
      <w:r w:rsidRPr="001B53B1">
        <w:rPr>
          <w:rFonts w:ascii="Arial" w:eastAsia="Gulim" w:hAnsi="Arial" w:cs="Arial"/>
          <w:b/>
          <w:sz w:val="22"/>
          <w:szCs w:val="22"/>
          <w:u w:val="single"/>
          <w:lang w:val="fr-CH"/>
        </w:rPr>
        <w:t>s à l’issue de cette action.</w:t>
      </w:r>
    </w:p>
    <w:p w:rsidR="00047C56" w:rsidRPr="0016638E" w:rsidRDefault="00047C56" w:rsidP="00707C48">
      <w:pPr>
        <w:jc w:val="both"/>
        <w:rPr>
          <w:rFonts w:ascii="Arial" w:eastAsia="Gulim" w:hAnsi="Arial" w:cs="Arial"/>
          <w:sz w:val="22"/>
          <w:szCs w:val="22"/>
          <w:lang w:val="fr-CH"/>
        </w:rPr>
      </w:pPr>
    </w:p>
    <w:p w:rsidR="00707C48" w:rsidRPr="0016638E" w:rsidRDefault="00707C48" w:rsidP="00707C48">
      <w:pPr>
        <w:jc w:val="both"/>
        <w:rPr>
          <w:rFonts w:ascii="Arial" w:eastAsia="Gulim" w:hAnsi="Arial" w:cs="Arial"/>
          <w:sz w:val="22"/>
          <w:szCs w:val="22"/>
          <w:lang w:val="fr-CH"/>
        </w:rPr>
      </w:pPr>
    </w:p>
    <w:p w:rsidR="00707C48" w:rsidRPr="0016638E" w:rsidRDefault="008757CF" w:rsidP="00707C48">
      <w:pPr>
        <w:jc w:val="both"/>
        <w:rPr>
          <w:rFonts w:ascii="Arial" w:eastAsia="Gulim" w:hAnsi="Arial" w:cs="Arial"/>
          <w:sz w:val="22"/>
          <w:szCs w:val="22"/>
          <w:lang w:val="fr-CH"/>
        </w:rPr>
      </w:pPr>
      <w:r w:rsidRPr="0016638E">
        <w:rPr>
          <w:rFonts w:ascii="Arial" w:eastAsia="Gulim" w:hAnsi="Arial" w:cs="Arial"/>
          <w:sz w:val="22"/>
          <w:szCs w:val="22"/>
          <w:lang w:val="fr-CH"/>
        </w:rPr>
        <w:t>Chaleureuses salutations.</w:t>
      </w:r>
    </w:p>
    <w:p w:rsidR="00722B77" w:rsidRDefault="00722B77" w:rsidP="00722B77">
      <w:pPr>
        <w:jc w:val="center"/>
        <w:rPr>
          <w:rFonts w:ascii="Arial" w:eastAsia="Gulim" w:hAnsi="Arial" w:cs="Arial"/>
          <w:lang w:val="fr-CH"/>
        </w:rPr>
      </w:pPr>
    </w:p>
    <w:p w:rsidR="00722B77" w:rsidRPr="00722B77" w:rsidRDefault="00722B77" w:rsidP="00722B77">
      <w:pPr>
        <w:rPr>
          <w:rFonts w:ascii="Arial" w:eastAsia="Gulim" w:hAnsi="Arial" w:cs="Arial"/>
          <w:lang w:val="fr-CH"/>
        </w:rPr>
      </w:pPr>
    </w:p>
    <w:p w:rsidR="00FC29D2" w:rsidRDefault="00FC29D2" w:rsidP="00FC29D2">
      <w:pPr>
        <w:jc w:val="both"/>
        <w:rPr>
          <w:rFonts w:ascii="Tahoma" w:hAnsi="Tahoma" w:cs="Tahoma"/>
          <w:sz w:val="20"/>
          <w:szCs w:val="20"/>
          <w:lang w:val="fr-CH"/>
        </w:rPr>
      </w:pPr>
    </w:p>
    <w:p w:rsidR="00D03E38" w:rsidRPr="00A3279A" w:rsidRDefault="00D03E38" w:rsidP="00AF0271">
      <w:pPr>
        <w:pStyle w:val="corpsdelettre"/>
      </w:pPr>
    </w:p>
    <w:sectPr w:rsidR="00D03E38" w:rsidRPr="00A3279A" w:rsidSect="00362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1" w:h="16817"/>
      <w:pgMar w:top="3402" w:right="1928" w:bottom="1588" w:left="1701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720" w:rsidRDefault="00FB7720" w:rsidP="00F345D2">
      <w:r>
        <w:separator/>
      </w:r>
    </w:p>
  </w:endnote>
  <w:endnote w:type="continuationSeparator" w:id="0">
    <w:p w:rsidR="00FB7720" w:rsidRDefault="00FB7720" w:rsidP="00F3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54" w:rsidRDefault="00E759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85E" w:rsidRDefault="00FB7720" w:rsidP="007A3331">
    <w:pPr>
      <w:pStyle w:val="Pieddepage"/>
      <w:tabs>
        <w:tab w:val="clear" w:pos="9072"/>
      </w:tabs>
      <w:ind w:left="-1701"/>
    </w:pPr>
    <w:r>
      <w:rPr>
        <w:noProof/>
        <w:lang w:val="fr-CH" w:eastAsia="fr-CH"/>
      </w:rPr>
      <w:drawing>
        <wp:inline distT="0" distB="0" distL="0" distR="0">
          <wp:extent cx="7562850" cy="1076325"/>
          <wp:effectExtent l="0" t="0" r="0" b="9525"/>
          <wp:docPr id="2" name="Image 2" descr="pied de page c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d de page c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54" w:rsidRDefault="00E759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720" w:rsidRDefault="00FB7720" w:rsidP="00F345D2">
      <w:r>
        <w:separator/>
      </w:r>
    </w:p>
  </w:footnote>
  <w:footnote w:type="continuationSeparator" w:id="0">
    <w:p w:rsidR="00FB7720" w:rsidRDefault="00FB7720" w:rsidP="00F34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54" w:rsidRDefault="00E759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85E" w:rsidRDefault="006F685E" w:rsidP="006F685E">
    <w:pPr>
      <w:pStyle w:val="En-tte"/>
    </w:pPr>
  </w:p>
  <w:p w:rsidR="006F685E" w:rsidRPr="00F345D2" w:rsidRDefault="00FB7720" w:rsidP="006F685E">
    <w:pPr>
      <w:pStyle w:val="En-tte"/>
      <w:ind w:firstLine="5954"/>
    </w:pPr>
    <w:r w:rsidRPr="00FE20C0">
      <w:rPr>
        <w:noProof/>
        <w:lang w:val="fr-CH" w:eastAsia="fr-CH"/>
      </w:rPr>
      <w:drawing>
        <wp:inline distT="0" distB="0" distL="0" distR="0">
          <wp:extent cx="2381250" cy="904875"/>
          <wp:effectExtent l="0" t="0" r="0" b="9525"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3776">
      <w:rPr>
        <w:noProof/>
      </w:rPr>
      <w:softHyphen/>
    </w:r>
    <w:r w:rsidR="005B37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85E" w:rsidRDefault="00FB7720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-422275</wp:posOffset>
          </wp:positionH>
          <wp:positionV relativeFrom="paragraph">
            <wp:posOffset>-24765</wp:posOffset>
          </wp:positionV>
          <wp:extent cx="688340" cy="636270"/>
          <wp:effectExtent l="0" t="0" r="0" b="0"/>
          <wp:wrapNone/>
          <wp:docPr id="3" name="Image 1" descr="Description : Description : Description : Macintosh HD:_PRIVÉ:_JOBS:ABLITZER-JC:ACORG:acorg®-cmjn_word-A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Description : Description : Macintosh HD:_PRIVÉ:_JOBS:ABLITZER-JC:ACORG:acorg®-cmjn_word-A4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5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284"/>
  <w:drawingGridVerticalSpacing w:val="284"/>
  <w:displayHorizont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20"/>
    <w:rsid w:val="00047C56"/>
    <w:rsid w:val="00090481"/>
    <w:rsid w:val="00096012"/>
    <w:rsid w:val="000C0A59"/>
    <w:rsid w:val="000E0FBE"/>
    <w:rsid w:val="00150A38"/>
    <w:rsid w:val="0016638E"/>
    <w:rsid w:val="00172D7F"/>
    <w:rsid w:val="001916FC"/>
    <w:rsid w:val="001B53B1"/>
    <w:rsid w:val="001D2D0C"/>
    <w:rsid w:val="0021537F"/>
    <w:rsid w:val="002433CB"/>
    <w:rsid w:val="00261166"/>
    <w:rsid w:val="002770C7"/>
    <w:rsid w:val="00292C5E"/>
    <w:rsid w:val="002A27F4"/>
    <w:rsid w:val="002F204D"/>
    <w:rsid w:val="00362D8D"/>
    <w:rsid w:val="0053456E"/>
    <w:rsid w:val="00543A2B"/>
    <w:rsid w:val="005A663B"/>
    <w:rsid w:val="005B3776"/>
    <w:rsid w:val="005B4411"/>
    <w:rsid w:val="005D02F3"/>
    <w:rsid w:val="005D2EDE"/>
    <w:rsid w:val="005F553F"/>
    <w:rsid w:val="006E4484"/>
    <w:rsid w:val="006F685E"/>
    <w:rsid w:val="00707C48"/>
    <w:rsid w:val="00722B77"/>
    <w:rsid w:val="00762FC7"/>
    <w:rsid w:val="00775936"/>
    <w:rsid w:val="007A3331"/>
    <w:rsid w:val="008105D7"/>
    <w:rsid w:val="00855533"/>
    <w:rsid w:val="00864DD4"/>
    <w:rsid w:val="008757CF"/>
    <w:rsid w:val="008A3BA8"/>
    <w:rsid w:val="008C6319"/>
    <w:rsid w:val="008E6472"/>
    <w:rsid w:val="00961D52"/>
    <w:rsid w:val="00990293"/>
    <w:rsid w:val="00A16CAF"/>
    <w:rsid w:val="00A3279A"/>
    <w:rsid w:val="00A36182"/>
    <w:rsid w:val="00AC262A"/>
    <w:rsid w:val="00AC47BC"/>
    <w:rsid w:val="00AD5F87"/>
    <w:rsid w:val="00AF0271"/>
    <w:rsid w:val="00B205AD"/>
    <w:rsid w:val="00C87485"/>
    <w:rsid w:val="00D03E38"/>
    <w:rsid w:val="00D81759"/>
    <w:rsid w:val="00DF0DDF"/>
    <w:rsid w:val="00E03AA9"/>
    <w:rsid w:val="00E1378C"/>
    <w:rsid w:val="00E15141"/>
    <w:rsid w:val="00E6504E"/>
    <w:rsid w:val="00E75954"/>
    <w:rsid w:val="00ED05B0"/>
    <w:rsid w:val="00EE0B58"/>
    <w:rsid w:val="00F345D2"/>
    <w:rsid w:val="00FB7720"/>
    <w:rsid w:val="00FC29D2"/>
    <w:rsid w:val="00FD0B1A"/>
    <w:rsid w:val="00F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03FB5CCC"/>
  <w14:defaultImageDpi w14:val="300"/>
  <w15:chartTrackingRefBased/>
  <w15:docId w15:val="{742EC8AB-71DC-4839-89AA-C81136FB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62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C262A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345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5D2"/>
  </w:style>
  <w:style w:type="paragraph" w:styleId="Pieddepage">
    <w:name w:val="footer"/>
    <w:basedOn w:val="Normal"/>
    <w:link w:val="PieddepageCar"/>
    <w:uiPriority w:val="99"/>
    <w:unhideWhenUsed/>
    <w:rsid w:val="00F345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5D2"/>
  </w:style>
  <w:style w:type="paragraph" w:customStyle="1" w:styleId="corpsdelettre">
    <w:name w:val="corps de lettre"/>
    <w:autoRedefine/>
    <w:qFormat/>
    <w:rsid w:val="00AF0271"/>
    <w:pPr>
      <w:widowControl w:val="0"/>
      <w:tabs>
        <w:tab w:val="left" w:pos="4678"/>
      </w:tabs>
      <w:autoSpaceDE w:val="0"/>
      <w:autoSpaceDN w:val="0"/>
      <w:adjustRightInd w:val="0"/>
      <w:spacing w:line="284" w:lineRule="exact"/>
      <w:ind w:right="198"/>
    </w:pPr>
    <w:rPr>
      <w:rFonts w:ascii="Arial" w:hAnsi="Arial" w:cs="Arial"/>
      <w:sz w:val="21"/>
      <w:szCs w:val="21"/>
      <w:lang w:val="fr-FR" w:eastAsia="fr-FR"/>
    </w:rPr>
  </w:style>
  <w:style w:type="character" w:styleId="Numrodeligne">
    <w:name w:val="line number"/>
    <w:uiPriority w:val="99"/>
    <w:semiHidden/>
    <w:unhideWhenUsed/>
    <w:rsid w:val="00990293"/>
  </w:style>
  <w:style w:type="character" w:styleId="Lienhypertexte">
    <w:name w:val="Hyperlink"/>
    <w:basedOn w:val="Policepardfaut"/>
    <w:uiPriority w:val="99"/>
    <w:unhideWhenUsed/>
    <w:rsid w:val="00FC2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.bohin@croix-rouge-jura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~1\APPDATA\LOCAL\TEMP\wze71d\_mod-WORD-lettreA4\production-mail-PDF\crs_lettre-standard_PDF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9DDC12-4491-4FD8-AD6A-1A6B173A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crs_lettre-standard_PDFe</Template>
  <TotalTime>3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Links>
    <vt:vector size="6" baseType="variant">
      <vt:variant>
        <vt:i4>6094869</vt:i4>
      </vt:variant>
      <vt:variant>
        <vt:i4>3278</vt:i4>
      </vt:variant>
      <vt:variant>
        <vt:i4>1026</vt:i4>
      </vt:variant>
      <vt:variant>
        <vt:i4>1</vt:i4>
      </vt:variant>
      <vt:variant>
        <vt:lpwstr>pied de page crs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Juillerat</dc:creator>
  <cp:keywords/>
  <dc:description/>
  <cp:lastModifiedBy>Karine Bohin</cp:lastModifiedBy>
  <cp:revision>3</cp:revision>
  <cp:lastPrinted>2017-09-06T07:34:00Z</cp:lastPrinted>
  <dcterms:created xsi:type="dcterms:W3CDTF">2020-11-05T08:12:00Z</dcterms:created>
  <dcterms:modified xsi:type="dcterms:W3CDTF">2020-11-05T08:25:00Z</dcterms:modified>
</cp:coreProperties>
</file>